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6059" w14:textId="32E96704" w:rsidR="00777D1A" w:rsidRPr="00A94465" w:rsidRDefault="0008072B" w:rsidP="009D5754">
      <w:pPr>
        <w:spacing w:after="160" w:line="259" w:lineRule="auto"/>
        <w:ind w:left="0" w:firstLine="0"/>
        <w:jc w:val="center"/>
        <w:rPr>
          <w:lang w:val="en-US"/>
        </w:rPr>
      </w:pPr>
      <w:r w:rsidRPr="00A94465">
        <w:rPr>
          <w:b/>
          <w:i w:val="0"/>
          <w:sz w:val="24"/>
          <w:lang w:val="en-US"/>
        </w:rPr>
        <w:t>DEVELOPMENT COOPERATION PROJECT CONCEPT</w:t>
      </w:r>
    </w:p>
    <w:p w14:paraId="267F0129" w14:textId="12EA194B" w:rsidR="00B83257" w:rsidRDefault="00B83257" w:rsidP="00DE4865">
      <w:pPr>
        <w:spacing w:after="0" w:line="259" w:lineRule="auto"/>
        <w:ind w:left="226" w:firstLine="0"/>
        <w:jc w:val="center"/>
        <w:rPr>
          <w:b/>
          <w:i w:val="0"/>
          <w:sz w:val="24"/>
          <w:lang w:val="en-US"/>
        </w:rPr>
      </w:pPr>
      <w:r w:rsidRPr="00B83257">
        <w:rPr>
          <w:b/>
          <w:i w:val="0"/>
          <w:sz w:val="24"/>
          <w:lang w:val="en-US"/>
        </w:rPr>
        <w:t xml:space="preserve">"CIVIL SOCIETY </w:t>
      </w:r>
      <w:r w:rsidR="003D0E97">
        <w:rPr>
          <w:b/>
          <w:i w:val="0"/>
          <w:sz w:val="24"/>
          <w:lang w:val="en-US"/>
        </w:rPr>
        <w:t>ENGAGEMENT IN</w:t>
      </w:r>
      <w:r w:rsidRPr="00B83257">
        <w:rPr>
          <w:b/>
          <w:i w:val="0"/>
          <w:sz w:val="24"/>
          <w:lang w:val="en-US"/>
        </w:rPr>
        <w:t xml:space="preserve"> THE </w:t>
      </w:r>
      <w:r w:rsidR="003D0E97">
        <w:rPr>
          <w:b/>
          <w:i w:val="0"/>
          <w:sz w:val="24"/>
          <w:lang w:val="en-US"/>
        </w:rPr>
        <w:t xml:space="preserve">AREAS OF </w:t>
      </w:r>
      <w:r w:rsidRPr="00B83257">
        <w:rPr>
          <w:b/>
          <w:i w:val="0"/>
          <w:sz w:val="24"/>
          <w:lang w:val="en-US"/>
        </w:rPr>
        <w:t>RULE OF LAW, INDEPENDENT MEDIA AND THE FIGHT AGAINST DISINFORMATION"</w:t>
      </w:r>
    </w:p>
    <w:p w14:paraId="6506E27A" w14:textId="0A864603" w:rsidR="00DE4865" w:rsidRDefault="00B205F7" w:rsidP="00DE4865">
      <w:pPr>
        <w:spacing w:after="0" w:line="259" w:lineRule="auto"/>
        <w:ind w:left="226" w:firstLine="0"/>
        <w:jc w:val="center"/>
        <w:rPr>
          <w:bCs/>
          <w:i w:val="0"/>
          <w:sz w:val="24"/>
          <w:lang w:val="en-US"/>
        </w:rPr>
      </w:pPr>
      <w:r w:rsidRPr="00B205F7">
        <w:rPr>
          <w:bCs/>
          <w:i w:val="0"/>
          <w:color w:val="auto"/>
          <w:sz w:val="24"/>
          <w:lang w:val="en-US"/>
        </w:rPr>
        <w:t>2</w:t>
      </w:r>
      <w:r w:rsidR="009B64A1">
        <w:rPr>
          <w:bCs/>
          <w:i w:val="0"/>
          <w:color w:val="auto"/>
          <w:sz w:val="24"/>
          <w:lang w:val="en-US"/>
        </w:rPr>
        <w:t>5</w:t>
      </w:r>
      <w:r w:rsidR="00DE4865" w:rsidRPr="00B205F7">
        <w:rPr>
          <w:bCs/>
          <w:i w:val="0"/>
          <w:color w:val="auto"/>
          <w:sz w:val="24"/>
          <w:lang w:val="en-US"/>
        </w:rPr>
        <w:t xml:space="preserve"> </w:t>
      </w:r>
      <w:r w:rsidR="00183FE6">
        <w:rPr>
          <w:bCs/>
          <w:i w:val="0"/>
          <w:sz w:val="24"/>
          <w:lang w:val="en-US"/>
        </w:rPr>
        <w:t>March</w:t>
      </w:r>
      <w:r w:rsidR="00DE4865" w:rsidRPr="00A94465">
        <w:rPr>
          <w:bCs/>
          <w:i w:val="0"/>
          <w:sz w:val="24"/>
          <w:lang w:val="en-US"/>
        </w:rPr>
        <w:t xml:space="preserve"> 202</w:t>
      </w:r>
      <w:r w:rsidR="00183FE6">
        <w:rPr>
          <w:bCs/>
          <w:i w:val="0"/>
          <w:sz w:val="24"/>
          <w:lang w:val="en-US"/>
        </w:rPr>
        <w:t>6</w:t>
      </w:r>
    </w:p>
    <w:p w14:paraId="02D06308" w14:textId="77777777" w:rsidR="009B64A1" w:rsidRPr="00A94465" w:rsidRDefault="009B64A1" w:rsidP="00DE4865">
      <w:pPr>
        <w:spacing w:after="0" w:line="259" w:lineRule="auto"/>
        <w:ind w:left="226" w:firstLine="0"/>
        <w:jc w:val="center"/>
        <w:rPr>
          <w:bCs/>
          <w:lang w:val="en-US"/>
        </w:rPr>
      </w:pPr>
    </w:p>
    <w:tbl>
      <w:tblPr>
        <w:tblStyle w:val="TableGrid"/>
        <w:tblW w:w="9359" w:type="dxa"/>
        <w:tblInd w:w="114" w:type="dxa"/>
        <w:tblCellMar>
          <w:top w:w="57" w:type="dxa"/>
          <w:left w:w="107" w:type="dxa"/>
          <w:right w:w="47" w:type="dxa"/>
        </w:tblCellMar>
        <w:tblLook w:val="04A0" w:firstRow="1" w:lastRow="0" w:firstColumn="1" w:lastColumn="0" w:noHBand="0" w:noVBand="1"/>
      </w:tblPr>
      <w:tblGrid>
        <w:gridCol w:w="3830"/>
        <w:gridCol w:w="5529"/>
      </w:tblGrid>
      <w:tr w:rsidR="00777D1A" w:rsidRPr="00A94465" w14:paraId="5DD577DA" w14:textId="77777777">
        <w:trPr>
          <w:trHeight w:val="559"/>
        </w:trPr>
        <w:tc>
          <w:tcPr>
            <w:tcW w:w="9359"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0A1835D2" w14:textId="5A1CFBC9" w:rsidR="00777D1A" w:rsidRPr="00A94465" w:rsidRDefault="0008072B">
            <w:pPr>
              <w:spacing w:after="0" w:line="259" w:lineRule="auto"/>
              <w:ind w:left="0" w:right="62" w:firstLine="0"/>
              <w:jc w:val="center"/>
              <w:rPr>
                <w:lang w:val="en-US"/>
              </w:rPr>
            </w:pPr>
            <w:r w:rsidRPr="00A94465">
              <w:rPr>
                <w:i w:val="0"/>
                <w:sz w:val="24"/>
                <w:lang w:val="en-US"/>
              </w:rPr>
              <w:t xml:space="preserve"> </w:t>
            </w:r>
            <w:r w:rsidRPr="00A94465">
              <w:rPr>
                <w:b/>
                <w:i w:val="0"/>
                <w:sz w:val="24"/>
                <w:lang w:val="en-US"/>
              </w:rPr>
              <w:t xml:space="preserve">GENERAL INFORMATION ON THE PROJECT </w:t>
            </w:r>
          </w:p>
        </w:tc>
      </w:tr>
      <w:tr w:rsidR="00777D1A" w:rsidRPr="00A94465" w14:paraId="25FBD971" w14:textId="77777777">
        <w:trPr>
          <w:trHeight w:val="566"/>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3D9BC" w14:textId="77777777" w:rsidR="00777D1A" w:rsidRPr="00A94465" w:rsidRDefault="0008072B">
            <w:pPr>
              <w:spacing w:after="0" w:line="259" w:lineRule="auto"/>
              <w:ind w:left="0" w:firstLine="0"/>
              <w:jc w:val="left"/>
              <w:rPr>
                <w:lang w:val="en-US"/>
              </w:rPr>
            </w:pPr>
            <w:r w:rsidRPr="00A94465">
              <w:rPr>
                <w:b/>
                <w:i w:val="0"/>
                <w:sz w:val="24"/>
                <w:lang w:val="en-US"/>
              </w:rPr>
              <w:t>1. Partner country (-</w:t>
            </w:r>
            <w:proofErr w:type="spellStart"/>
            <w:r w:rsidRPr="00A94465">
              <w:rPr>
                <w:b/>
                <w:i w:val="0"/>
                <w:sz w:val="24"/>
                <w:lang w:val="en-US"/>
              </w:rPr>
              <w:t>ies</w:t>
            </w:r>
            <w:proofErr w:type="spellEnd"/>
            <w:r w:rsidRPr="00A94465">
              <w:rPr>
                <w:b/>
                <w:i w:val="0"/>
                <w:sz w:val="24"/>
                <w:lang w:val="en-US"/>
              </w:rPr>
              <w:t>)</w:t>
            </w:r>
            <w:r w:rsidRPr="00A94465">
              <w:rPr>
                <w:i w:val="0"/>
                <w:sz w:val="24"/>
                <w:lang w:val="en-US"/>
              </w:rPr>
              <w:t xml:space="preserve"> </w:t>
            </w:r>
            <w:r w:rsidRPr="00A94465">
              <w:rPr>
                <w:b/>
                <w:i w:val="0"/>
                <w:sz w:val="24"/>
                <w:lang w:val="en-US"/>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A4DE95" w14:textId="77777777" w:rsidR="00777D1A" w:rsidRPr="00A94465" w:rsidRDefault="0008072B">
            <w:pPr>
              <w:spacing w:after="0" w:line="259" w:lineRule="auto"/>
              <w:ind w:left="1" w:firstLine="0"/>
              <w:jc w:val="left"/>
              <w:rPr>
                <w:lang w:val="en-US"/>
              </w:rPr>
            </w:pPr>
            <w:r w:rsidRPr="00A94465">
              <w:rPr>
                <w:i w:val="0"/>
                <w:sz w:val="24"/>
                <w:lang w:val="en-US"/>
              </w:rPr>
              <w:t>Ukraine</w:t>
            </w:r>
            <w:r w:rsidRPr="00A94465">
              <w:rPr>
                <w:i w:val="0"/>
                <w:sz w:val="24"/>
                <w:vertAlign w:val="superscript"/>
                <w:lang w:val="en-US"/>
              </w:rPr>
              <w:t xml:space="preserve"> </w:t>
            </w:r>
          </w:p>
        </w:tc>
      </w:tr>
      <w:tr w:rsidR="00777D1A" w:rsidRPr="00A94465" w14:paraId="17DCFE40" w14:textId="77777777">
        <w:trPr>
          <w:trHeight w:val="566"/>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D17953" w14:textId="77777777" w:rsidR="00777D1A" w:rsidRPr="00A94465" w:rsidRDefault="0008072B">
            <w:pPr>
              <w:spacing w:after="0" w:line="259" w:lineRule="auto"/>
              <w:ind w:left="0" w:firstLine="0"/>
              <w:jc w:val="left"/>
              <w:rPr>
                <w:lang w:val="en-US"/>
              </w:rPr>
            </w:pPr>
            <w:r w:rsidRPr="00A94465">
              <w:rPr>
                <w:b/>
                <w:i w:val="0"/>
                <w:sz w:val="24"/>
                <w:lang w:val="en-US"/>
              </w:rPr>
              <w:t>2. Area(s) of cooperation</w:t>
            </w:r>
            <w:r w:rsidRPr="00A94465">
              <w:rPr>
                <w:i w:val="0"/>
                <w:sz w:val="24"/>
                <w:lang w:val="en-US"/>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28449D" w14:textId="3502678C" w:rsidR="00777D1A" w:rsidRPr="00A94465" w:rsidRDefault="00B83257">
            <w:pPr>
              <w:spacing w:after="0" w:line="259" w:lineRule="auto"/>
              <w:ind w:left="1" w:firstLine="0"/>
              <w:jc w:val="left"/>
              <w:rPr>
                <w:lang w:val="en-US"/>
              </w:rPr>
            </w:pPr>
            <w:r w:rsidRPr="00B83257">
              <w:rPr>
                <w:i w:val="0"/>
                <w:sz w:val="24"/>
                <w:lang w:val="en-US"/>
              </w:rPr>
              <w:t>Democracy, rule of law, media and public information</w:t>
            </w:r>
          </w:p>
        </w:tc>
      </w:tr>
      <w:tr w:rsidR="00777D1A" w:rsidRPr="00A94465" w14:paraId="26E265C5" w14:textId="77777777">
        <w:trPr>
          <w:trHeight w:val="562"/>
        </w:trPr>
        <w:tc>
          <w:tcPr>
            <w:tcW w:w="93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4128E1B" w14:textId="77777777" w:rsidR="00777D1A" w:rsidRPr="00A94465" w:rsidRDefault="0008072B">
            <w:pPr>
              <w:spacing w:after="0" w:line="259" w:lineRule="auto"/>
              <w:ind w:left="0" w:firstLine="0"/>
              <w:jc w:val="left"/>
              <w:rPr>
                <w:lang w:val="en-US"/>
              </w:rPr>
            </w:pPr>
            <w:r w:rsidRPr="00A94465">
              <w:rPr>
                <w:b/>
                <w:i w:val="0"/>
                <w:sz w:val="24"/>
                <w:lang w:val="en-US"/>
              </w:rPr>
              <w:t xml:space="preserve">3. Project description </w:t>
            </w:r>
          </w:p>
        </w:tc>
      </w:tr>
      <w:tr w:rsidR="00777D1A" w:rsidRPr="00A94465" w14:paraId="77F9DAA2" w14:textId="77777777">
        <w:trPr>
          <w:trHeight w:val="1114"/>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706BD" w14:textId="77777777" w:rsidR="00777D1A" w:rsidRPr="00A94465" w:rsidRDefault="0008072B">
            <w:pPr>
              <w:spacing w:after="0" w:line="259" w:lineRule="auto"/>
              <w:ind w:left="0" w:firstLine="0"/>
              <w:jc w:val="left"/>
              <w:rPr>
                <w:lang w:val="en-US"/>
              </w:rPr>
            </w:pPr>
            <w:r w:rsidRPr="00A94465">
              <w:rPr>
                <w:b/>
                <w:i w:val="0"/>
                <w:sz w:val="24"/>
                <w:lang w:val="en-US"/>
              </w:rPr>
              <w:t xml:space="preserve">3.1. Project aim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14:paraId="7C335459" w14:textId="77777777" w:rsidR="00183FE6" w:rsidRDefault="00183FE6" w:rsidP="0075617E">
            <w:pPr>
              <w:spacing w:after="0" w:line="259" w:lineRule="auto"/>
              <w:ind w:left="1" w:right="60" w:firstLine="0"/>
              <w:rPr>
                <w:i w:val="0"/>
                <w:sz w:val="24"/>
                <w:szCs w:val="24"/>
                <w:lang w:val="en-US"/>
              </w:rPr>
            </w:pPr>
            <w:r w:rsidRPr="009B64A1">
              <w:rPr>
                <w:i w:val="0"/>
                <w:sz w:val="24"/>
                <w:szCs w:val="24"/>
                <w:lang w:val="en-US"/>
              </w:rPr>
              <w:t xml:space="preserve">Active involvement of Ukrainian civil society organizations </w:t>
            </w:r>
            <w:r w:rsidR="009D5754" w:rsidRPr="009B64A1">
              <w:rPr>
                <w:i w:val="0"/>
                <w:sz w:val="24"/>
                <w:szCs w:val="24"/>
                <w:lang w:val="en-US"/>
              </w:rPr>
              <w:t xml:space="preserve">(CSOs) </w:t>
            </w:r>
            <w:r w:rsidRPr="009B64A1">
              <w:rPr>
                <w:i w:val="0"/>
                <w:sz w:val="24"/>
                <w:szCs w:val="24"/>
                <w:lang w:val="en-US"/>
              </w:rPr>
              <w:t xml:space="preserve">in strengthening public resilience to </w:t>
            </w:r>
            <w:proofErr w:type="spellStart"/>
            <w:r w:rsidRPr="009B64A1">
              <w:rPr>
                <w:i w:val="0"/>
                <w:sz w:val="24"/>
                <w:szCs w:val="24"/>
                <w:lang w:val="en-US"/>
              </w:rPr>
              <w:t>russian</w:t>
            </w:r>
            <w:proofErr w:type="spellEnd"/>
            <w:r w:rsidRPr="009B64A1">
              <w:rPr>
                <w:i w:val="0"/>
                <w:sz w:val="24"/>
                <w:szCs w:val="24"/>
                <w:lang w:val="en-US"/>
              </w:rPr>
              <w:t xml:space="preserve"> information attacks and hybrid </w:t>
            </w:r>
            <w:r w:rsidR="009B64A1" w:rsidRPr="009B64A1">
              <w:rPr>
                <w:i w:val="0"/>
                <w:sz w:val="24"/>
                <w:szCs w:val="24"/>
                <w:lang w:val="en-US"/>
              </w:rPr>
              <w:t xml:space="preserve">threats, </w:t>
            </w:r>
            <w:proofErr w:type="spellStart"/>
            <w:r w:rsidR="009B64A1" w:rsidRPr="009B64A1">
              <w:rPr>
                <w:i w:val="0"/>
                <w:sz w:val="24"/>
                <w:szCs w:val="24"/>
              </w:rPr>
              <w:t>while</w:t>
            </w:r>
            <w:proofErr w:type="spellEnd"/>
            <w:r w:rsidR="00060678" w:rsidRPr="009B64A1">
              <w:rPr>
                <w:i w:val="0"/>
                <w:sz w:val="24"/>
                <w:szCs w:val="24"/>
                <w:lang w:val="en-US"/>
              </w:rPr>
              <w:t xml:space="preserve"> reinforcing the rule of law, democratic processes, and institutional accountability.</w:t>
            </w:r>
          </w:p>
          <w:p w14:paraId="497A6823" w14:textId="252EA6C0" w:rsidR="009B64A1" w:rsidRPr="009B64A1" w:rsidRDefault="009B64A1" w:rsidP="0075617E">
            <w:pPr>
              <w:spacing w:after="0" w:line="259" w:lineRule="auto"/>
              <w:ind w:left="1" w:right="60" w:firstLine="0"/>
              <w:rPr>
                <w:i w:val="0"/>
                <w:sz w:val="24"/>
                <w:szCs w:val="24"/>
                <w:lang w:val="en-US"/>
              </w:rPr>
            </w:pPr>
          </w:p>
        </w:tc>
      </w:tr>
      <w:tr w:rsidR="00777D1A" w:rsidRPr="00A94465" w14:paraId="4ADACB0F" w14:textId="77777777" w:rsidTr="0008072B">
        <w:trPr>
          <w:trHeight w:val="2324"/>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456379" w14:textId="77777777" w:rsidR="00777D1A" w:rsidRPr="00A94465" w:rsidRDefault="0008072B">
            <w:pPr>
              <w:spacing w:after="0" w:line="259" w:lineRule="auto"/>
              <w:ind w:left="0" w:firstLine="0"/>
              <w:jc w:val="left"/>
              <w:rPr>
                <w:lang w:val="en-US"/>
              </w:rPr>
            </w:pPr>
            <w:r w:rsidRPr="00A94465">
              <w:rPr>
                <w:b/>
                <w:i w:val="0"/>
                <w:sz w:val="24"/>
                <w:lang w:val="en-US"/>
              </w:rPr>
              <w:t xml:space="preserve">3.2. Project objectives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14:paraId="5121AB13" w14:textId="608B3673" w:rsidR="0075617E" w:rsidRPr="0075617E" w:rsidRDefault="0075617E" w:rsidP="0075617E">
            <w:pPr>
              <w:spacing w:after="0" w:line="259" w:lineRule="auto"/>
              <w:ind w:left="0" w:firstLine="0"/>
              <w:jc w:val="left"/>
              <w:rPr>
                <w:i w:val="0"/>
                <w:iCs/>
                <w:sz w:val="24"/>
                <w:szCs w:val="24"/>
                <w:lang w:val="en-US"/>
              </w:rPr>
            </w:pPr>
            <w:r>
              <w:rPr>
                <w:i w:val="0"/>
                <w:iCs/>
                <w:sz w:val="24"/>
                <w:szCs w:val="24"/>
                <w:lang w:val="en-US"/>
              </w:rPr>
              <w:t xml:space="preserve">1. </w:t>
            </w:r>
            <w:r w:rsidRPr="0075617E">
              <w:rPr>
                <w:i w:val="0"/>
                <w:iCs/>
                <w:sz w:val="24"/>
                <w:szCs w:val="24"/>
                <w:lang w:val="en-US"/>
              </w:rPr>
              <w:t>Strengthen the institutional, analytical, and advocacy capacities of Ukrainian civil society organizations, particularly in the areas of the rule of law, democratic processes, and institutional accountability.</w:t>
            </w:r>
          </w:p>
          <w:p w14:paraId="13ACCBC0" w14:textId="6A604133" w:rsidR="0075617E" w:rsidRPr="0075617E" w:rsidRDefault="0075617E" w:rsidP="0075617E">
            <w:pPr>
              <w:spacing w:after="0" w:line="259" w:lineRule="auto"/>
              <w:ind w:left="0" w:firstLine="0"/>
              <w:jc w:val="left"/>
              <w:rPr>
                <w:i w:val="0"/>
                <w:iCs/>
                <w:sz w:val="24"/>
                <w:szCs w:val="24"/>
                <w:lang w:val="en-US"/>
              </w:rPr>
            </w:pPr>
            <w:r>
              <w:rPr>
                <w:i w:val="0"/>
                <w:iCs/>
                <w:sz w:val="24"/>
                <w:szCs w:val="24"/>
                <w:lang w:val="en-US"/>
              </w:rPr>
              <w:t xml:space="preserve">2. </w:t>
            </w:r>
            <w:r w:rsidRPr="0075617E">
              <w:rPr>
                <w:i w:val="0"/>
                <w:iCs/>
                <w:sz w:val="24"/>
                <w:szCs w:val="24"/>
                <w:lang w:val="en-US"/>
              </w:rPr>
              <w:t>Increase public awareness as well as media and civic literacy by implementing targeted communication campaigns that enhance society’s resilience to disinformation and hybrid threats, promote critical thinking, strengthen European identity, build trust in democratic institutions, and encourage active civic engagement.</w:t>
            </w:r>
          </w:p>
          <w:p w14:paraId="6F212A09" w14:textId="77777777" w:rsidR="00777D1A" w:rsidRDefault="0075617E" w:rsidP="0057587E">
            <w:pPr>
              <w:spacing w:line="269" w:lineRule="auto"/>
              <w:ind w:left="0" w:right="60" w:firstLine="0"/>
              <w:rPr>
                <w:i w:val="0"/>
                <w:iCs/>
                <w:sz w:val="24"/>
                <w:szCs w:val="24"/>
                <w:lang w:val="en-US"/>
              </w:rPr>
            </w:pPr>
            <w:r>
              <w:rPr>
                <w:i w:val="0"/>
                <w:iCs/>
                <w:sz w:val="24"/>
                <w:szCs w:val="24"/>
                <w:lang w:val="en-US"/>
              </w:rPr>
              <w:t xml:space="preserve">3. </w:t>
            </w:r>
            <w:r w:rsidRPr="0075617E">
              <w:rPr>
                <w:i w:val="0"/>
                <w:iCs/>
                <w:sz w:val="24"/>
                <w:szCs w:val="24"/>
                <w:lang w:val="en-US"/>
              </w:rPr>
              <w:t>Support the contribution of civil society organizations to ensuring adherence to the principles of the rule of law, safeguarding democratic processes, and effectively combating corruption.</w:t>
            </w:r>
          </w:p>
          <w:p w14:paraId="2811B85F" w14:textId="6248A16A" w:rsidR="009B64A1" w:rsidRPr="00A94465" w:rsidRDefault="009B64A1" w:rsidP="0057587E">
            <w:pPr>
              <w:spacing w:line="269" w:lineRule="auto"/>
              <w:ind w:left="0" w:right="60" w:firstLine="0"/>
              <w:rPr>
                <w:i w:val="0"/>
                <w:iCs/>
                <w:sz w:val="24"/>
                <w:szCs w:val="24"/>
                <w:lang w:val="en-US"/>
              </w:rPr>
            </w:pPr>
          </w:p>
        </w:tc>
      </w:tr>
      <w:tr w:rsidR="00777D1A" w:rsidRPr="00A94465" w14:paraId="094ADD75" w14:textId="77777777" w:rsidTr="0057587E">
        <w:trPr>
          <w:trHeight w:val="549"/>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ACE148" w14:textId="77777777" w:rsidR="00777D1A" w:rsidRPr="00A94465" w:rsidRDefault="0008072B">
            <w:pPr>
              <w:spacing w:after="0" w:line="259" w:lineRule="auto"/>
              <w:ind w:left="0" w:firstLine="0"/>
              <w:jc w:val="left"/>
              <w:rPr>
                <w:lang w:val="en-US"/>
              </w:rPr>
            </w:pPr>
            <w:r w:rsidRPr="00A94465">
              <w:rPr>
                <w:b/>
                <w:i w:val="0"/>
                <w:sz w:val="24"/>
                <w:lang w:val="en-US"/>
              </w:rPr>
              <w:t xml:space="preserve">3.3. Target group(s)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14:paraId="7170A3DA" w14:textId="4F4A5E12" w:rsidR="0008072B" w:rsidRPr="00A94465" w:rsidRDefault="00506705" w:rsidP="0008072B">
            <w:pPr>
              <w:spacing w:after="0" w:line="259" w:lineRule="auto"/>
              <w:ind w:left="59" w:right="30" w:firstLine="0"/>
              <w:rPr>
                <w:i w:val="0"/>
                <w:iCs/>
                <w:sz w:val="24"/>
                <w:szCs w:val="24"/>
                <w:lang w:val="en-US"/>
              </w:rPr>
            </w:pPr>
            <w:r w:rsidRPr="00506705">
              <w:rPr>
                <w:i w:val="0"/>
                <w:iCs/>
                <w:sz w:val="24"/>
                <w:szCs w:val="24"/>
                <w:lang w:val="en-US"/>
              </w:rPr>
              <w:t xml:space="preserve">Civil society </w:t>
            </w:r>
            <w:proofErr w:type="spellStart"/>
            <w:r w:rsidRPr="00506705">
              <w:rPr>
                <w:i w:val="0"/>
                <w:iCs/>
                <w:sz w:val="24"/>
                <w:szCs w:val="24"/>
                <w:lang w:val="en-US"/>
              </w:rPr>
              <w:t>organisations</w:t>
            </w:r>
            <w:proofErr w:type="spellEnd"/>
            <w:r w:rsidRPr="00506705">
              <w:rPr>
                <w:i w:val="0"/>
                <w:iCs/>
                <w:sz w:val="24"/>
                <w:szCs w:val="24"/>
                <w:lang w:val="en-US"/>
              </w:rPr>
              <w:t>, national and regional media</w:t>
            </w:r>
          </w:p>
        </w:tc>
      </w:tr>
      <w:tr w:rsidR="00777D1A" w:rsidRPr="00A94465" w14:paraId="7C2F1419" w14:textId="77777777">
        <w:trPr>
          <w:trHeight w:val="761"/>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E7D57" w14:textId="77777777" w:rsidR="00777D1A" w:rsidRPr="00A94465" w:rsidRDefault="0008072B">
            <w:pPr>
              <w:spacing w:after="0" w:line="259" w:lineRule="auto"/>
              <w:ind w:left="0" w:firstLine="0"/>
              <w:jc w:val="left"/>
              <w:rPr>
                <w:lang w:val="en-US"/>
              </w:rPr>
            </w:pPr>
            <w:r w:rsidRPr="00A94465">
              <w:rPr>
                <w:b/>
                <w:i w:val="0"/>
                <w:sz w:val="24"/>
                <w:lang w:val="en-US"/>
              </w:rPr>
              <w:t>4. Estimated duration of project implementation</w:t>
            </w:r>
            <w:r w:rsidRPr="00A94465">
              <w:rPr>
                <w:i w:val="0"/>
                <w:sz w:val="24"/>
                <w:lang w:val="en-US"/>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43B720" w14:textId="37E16E8F" w:rsidR="009B64A1" w:rsidRPr="009B64A1" w:rsidRDefault="009B64A1" w:rsidP="009B64A1">
            <w:pPr>
              <w:spacing w:after="0" w:line="259" w:lineRule="auto"/>
              <w:ind w:left="1" w:firstLine="0"/>
              <w:jc w:val="left"/>
              <w:rPr>
                <w:i w:val="0"/>
                <w:color w:val="auto"/>
                <w:sz w:val="24"/>
                <w:lang w:val="en-US"/>
              </w:rPr>
            </w:pPr>
            <w:r w:rsidRPr="009B64A1">
              <w:rPr>
                <w:i w:val="0"/>
                <w:color w:val="auto"/>
                <w:sz w:val="24"/>
                <w:lang w:val="en-US"/>
              </w:rPr>
              <w:t xml:space="preserve">From the signing of the project implementation contract until </w:t>
            </w:r>
            <w:r>
              <w:rPr>
                <w:i w:val="0"/>
                <w:color w:val="auto"/>
                <w:sz w:val="24"/>
                <w:lang w:val="en-US"/>
              </w:rPr>
              <w:t xml:space="preserve">1 </w:t>
            </w:r>
            <w:r w:rsidRPr="009B64A1">
              <w:rPr>
                <w:i w:val="0"/>
                <w:color w:val="auto"/>
                <w:sz w:val="24"/>
                <w:lang w:val="en-US"/>
              </w:rPr>
              <w:t>March 2027</w:t>
            </w:r>
          </w:p>
          <w:p w14:paraId="64BB300B" w14:textId="58790864" w:rsidR="00777D1A" w:rsidRPr="00A94465" w:rsidRDefault="00777D1A">
            <w:pPr>
              <w:spacing w:after="0" w:line="259" w:lineRule="auto"/>
              <w:ind w:left="1" w:firstLine="0"/>
              <w:jc w:val="left"/>
              <w:rPr>
                <w:lang w:val="en-US"/>
              </w:rPr>
            </w:pPr>
          </w:p>
        </w:tc>
      </w:tr>
      <w:tr w:rsidR="00777D1A" w:rsidRPr="00A94465" w14:paraId="313C588F" w14:textId="77777777" w:rsidTr="0057587E">
        <w:trPr>
          <w:trHeight w:val="1701"/>
        </w:trPr>
        <w:tc>
          <w:tcPr>
            <w:tcW w:w="3830" w:type="dxa"/>
            <w:tcBorders>
              <w:top w:val="single" w:sz="4" w:space="0" w:color="000000"/>
              <w:left w:val="single" w:sz="4" w:space="0" w:color="000000"/>
              <w:bottom w:val="single" w:sz="4" w:space="0" w:color="000000"/>
              <w:right w:val="single" w:sz="4" w:space="0" w:color="000000"/>
            </w:tcBorders>
            <w:shd w:val="clear" w:color="auto" w:fill="D9D9D9"/>
          </w:tcPr>
          <w:p w14:paraId="3522F7D2" w14:textId="77777777" w:rsidR="00777D1A" w:rsidRPr="00A94465" w:rsidRDefault="0008072B">
            <w:pPr>
              <w:spacing w:after="0" w:line="259" w:lineRule="auto"/>
              <w:ind w:left="0" w:firstLine="0"/>
              <w:jc w:val="left"/>
              <w:rPr>
                <w:lang w:val="en-US"/>
              </w:rPr>
            </w:pPr>
            <w:r w:rsidRPr="00A94465">
              <w:rPr>
                <w:b/>
                <w:i w:val="0"/>
                <w:sz w:val="24"/>
                <w:lang w:val="en-US"/>
              </w:rPr>
              <w:t xml:space="preserve">5. Additional information  </w:t>
            </w:r>
          </w:p>
          <w:p w14:paraId="198A0D21" w14:textId="6CF55266" w:rsidR="00777D1A" w:rsidRPr="00A94465" w:rsidRDefault="0008072B">
            <w:pPr>
              <w:spacing w:after="0" w:line="259" w:lineRule="auto"/>
              <w:ind w:left="0" w:right="62" w:firstLine="0"/>
              <w:rPr>
                <w:lang w:val="en-US"/>
              </w:rPr>
            </w:pPr>
            <w:r w:rsidRPr="00A94465">
              <w:rPr>
                <w:lang w:val="en-US"/>
              </w:rPr>
              <w:t xml:space="preserve">Where available, indicate additional evaluation criteria for project applications to be drawn up according to this project concept, or other information important to applicants.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14:paraId="60267CA9" w14:textId="2BAE4BF3" w:rsidR="00777D1A" w:rsidRPr="00A94465" w:rsidRDefault="0008072B" w:rsidP="00EC7389">
            <w:pPr>
              <w:spacing w:after="0" w:line="276" w:lineRule="auto"/>
              <w:ind w:left="1" w:firstLine="0"/>
              <w:jc w:val="left"/>
              <w:rPr>
                <w:lang w:val="en-US"/>
              </w:rPr>
            </w:pPr>
            <w:r w:rsidRPr="00A94465">
              <w:rPr>
                <w:i w:val="0"/>
                <w:sz w:val="24"/>
                <w:lang w:val="en-US"/>
              </w:rPr>
              <w:t>Experience in implementing projects of a similar nature</w:t>
            </w:r>
          </w:p>
          <w:p w14:paraId="0E54453F" w14:textId="58A46EBC" w:rsidR="00777D1A" w:rsidRPr="00A94465" w:rsidRDefault="0008072B" w:rsidP="00EC7389">
            <w:pPr>
              <w:spacing w:after="0" w:line="238" w:lineRule="auto"/>
              <w:ind w:left="1" w:firstLine="0"/>
              <w:jc w:val="left"/>
              <w:rPr>
                <w:lang w:val="en-US"/>
              </w:rPr>
            </w:pPr>
            <w:r w:rsidRPr="00A94465">
              <w:rPr>
                <w:i w:val="0"/>
                <w:sz w:val="24"/>
                <w:lang w:val="en-US"/>
              </w:rPr>
              <w:t xml:space="preserve"> </w:t>
            </w:r>
          </w:p>
          <w:p w14:paraId="51F14DA3" w14:textId="77777777" w:rsidR="00777D1A" w:rsidRPr="00A94465" w:rsidRDefault="0008072B">
            <w:pPr>
              <w:spacing w:after="0" w:line="259" w:lineRule="auto"/>
              <w:ind w:left="1" w:firstLine="0"/>
              <w:jc w:val="left"/>
              <w:rPr>
                <w:lang w:val="en-US"/>
              </w:rPr>
            </w:pPr>
            <w:r w:rsidRPr="00A94465">
              <w:rPr>
                <w:rFonts w:ascii="Consolas" w:eastAsia="Consolas" w:hAnsi="Consolas" w:cs="Consolas"/>
                <w:i w:val="0"/>
                <w:lang w:val="en-US"/>
              </w:rPr>
              <w:t xml:space="preserve"> </w:t>
            </w:r>
          </w:p>
        </w:tc>
      </w:tr>
    </w:tbl>
    <w:p w14:paraId="31FCAAB9" w14:textId="04CAA3AA" w:rsidR="00E97E3C" w:rsidRPr="0057587E" w:rsidRDefault="00E97E3C" w:rsidP="00B205F7">
      <w:pPr>
        <w:ind w:left="-5" w:right="-14"/>
        <w:rPr>
          <w:i w:val="0"/>
          <w:iCs/>
          <w:sz w:val="24"/>
          <w:szCs w:val="24"/>
          <w:lang w:val="en-US"/>
        </w:rPr>
      </w:pPr>
    </w:p>
    <w:sectPr w:rsidR="00E97E3C" w:rsidRPr="0057587E" w:rsidSect="00501EE8">
      <w:pgSz w:w="11906" w:h="16838"/>
      <w:pgMar w:top="851" w:right="565" w:bottom="1309"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A11"/>
    <w:multiLevelType w:val="hybridMultilevel"/>
    <w:tmpl w:val="51827FCA"/>
    <w:lvl w:ilvl="0" w:tplc="F5789692">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418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C8DF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E834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8684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ECB3E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84D8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3A25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090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6B1F1C"/>
    <w:multiLevelType w:val="hybridMultilevel"/>
    <w:tmpl w:val="4D46F040"/>
    <w:lvl w:ilvl="0" w:tplc="501254AA">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44063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38D6E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F054F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ED96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F47DC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06EE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C920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0C35D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5C5913"/>
    <w:multiLevelType w:val="hybridMultilevel"/>
    <w:tmpl w:val="61CADE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92E2F90"/>
    <w:multiLevelType w:val="hybridMultilevel"/>
    <w:tmpl w:val="374E3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85F02"/>
    <w:multiLevelType w:val="hybridMultilevel"/>
    <w:tmpl w:val="2178595C"/>
    <w:lvl w:ilvl="0" w:tplc="907A364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C3DF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3837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6E1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90A3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EA54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EA78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E731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C32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B43341"/>
    <w:multiLevelType w:val="hybridMultilevel"/>
    <w:tmpl w:val="38988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A604AF"/>
    <w:multiLevelType w:val="hybridMultilevel"/>
    <w:tmpl w:val="D4A40D92"/>
    <w:lvl w:ilvl="0" w:tplc="D8F4C31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3C99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4C18C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A1CD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CE2C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A794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670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606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639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D67BD6"/>
    <w:multiLevelType w:val="hybridMultilevel"/>
    <w:tmpl w:val="FC1A3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B5F67"/>
    <w:multiLevelType w:val="hybridMultilevel"/>
    <w:tmpl w:val="0D2EE2C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BE7609"/>
    <w:multiLevelType w:val="hybridMultilevel"/>
    <w:tmpl w:val="06680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684C07"/>
    <w:multiLevelType w:val="hybridMultilevel"/>
    <w:tmpl w:val="0D2EE2C6"/>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C20D76"/>
    <w:multiLevelType w:val="hybridMultilevel"/>
    <w:tmpl w:val="0EDA0BAE"/>
    <w:lvl w:ilvl="0" w:tplc="76C6255C">
      <w:start w:val="1"/>
      <w:numFmt w:val="bullet"/>
      <w:lvlText w:val="-"/>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61AB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217E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0D48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16126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4E48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0C39B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0557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2B3D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EA42D9"/>
    <w:multiLevelType w:val="hybridMultilevel"/>
    <w:tmpl w:val="6958C634"/>
    <w:lvl w:ilvl="0" w:tplc="348C6A76">
      <w:start w:val="1"/>
      <w:numFmt w:val="bullet"/>
      <w:lvlText w:val="-"/>
      <w:lvlJc w:val="left"/>
      <w:pPr>
        <w:ind w:left="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A1C20">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2CF90A">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EED04">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EA76A">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A2A270">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CA04CE">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05384">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86132">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F41555"/>
    <w:multiLevelType w:val="hybridMultilevel"/>
    <w:tmpl w:val="A2D660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7776717"/>
    <w:multiLevelType w:val="hybridMultilevel"/>
    <w:tmpl w:val="37AC5212"/>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834D3E"/>
    <w:multiLevelType w:val="hybridMultilevel"/>
    <w:tmpl w:val="319CB85E"/>
    <w:lvl w:ilvl="0" w:tplc="749E5C16">
      <w:start w:val="1"/>
      <w:numFmt w:val="bullet"/>
      <w:lvlText w:val="-"/>
      <w:lvlJc w:val="left"/>
      <w:pPr>
        <w:ind w:left="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8FF0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C88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0F07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E41F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4120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ADEA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1AEA9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E4FB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48198590">
    <w:abstractNumId w:val="4"/>
  </w:num>
  <w:num w:numId="2" w16cid:durableId="540636407">
    <w:abstractNumId w:val="12"/>
  </w:num>
  <w:num w:numId="3" w16cid:durableId="785344082">
    <w:abstractNumId w:val="11"/>
  </w:num>
  <w:num w:numId="4" w16cid:durableId="501429011">
    <w:abstractNumId w:val="6"/>
  </w:num>
  <w:num w:numId="5" w16cid:durableId="1765567656">
    <w:abstractNumId w:val="15"/>
  </w:num>
  <w:num w:numId="6" w16cid:durableId="1907952469">
    <w:abstractNumId w:val="1"/>
  </w:num>
  <w:num w:numId="7" w16cid:durableId="232932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2273117">
    <w:abstractNumId w:val="0"/>
  </w:num>
  <w:num w:numId="9" w16cid:durableId="1685933547">
    <w:abstractNumId w:val="2"/>
  </w:num>
  <w:num w:numId="10" w16cid:durableId="842158726">
    <w:abstractNumId w:val="5"/>
  </w:num>
  <w:num w:numId="11" w16cid:durableId="1901283715">
    <w:abstractNumId w:val="13"/>
  </w:num>
  <w:num w:numId="12" w16cid:durableId="1745297026">
    <w:abstractNumId w:val="10"/>
  </w:num>
  <w:num w:numId="13" w16cid:durableId="1348872771">
    <w:abstractNumId w:val="8"/>
  </w:num>
  <w:num w:numId="14" w16cid:durableId="592208448">
    <w:abstractNumId w:val="14"/>
  </w:num>
  <w:num w:numId="15" w16cid:durableId="124466827">
    <w:abstractNumId w:val="9"/>
  </w:num>
  <w:num w:numId="16" w16cid:durableId="2102485959">
    <w:abstractNumId w:val="3"/>
  </w:num>
  <w:num w:numId="17" w16cid:durableId="1153566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1A"/>
    <w:rsid w:val="00060678"/>
    <w:rsid w:val="000616EE"/>
    <w:rsid w:val="000666C6"/>
    <w:rsid w:val="0008072B"/>
    <w:rsid w:val="000B0D29"/>
    <w:rsid w:val="000B2D14"/>
    <w:rsid w:val="000C379D"/>
    <w:rsid w:val="00183FE6"/>
    <w:rsid w:val="0019728C"/>
    <w:rsid w:val="001B12FC"/>
    <w:rsid w:val="001D5DE2"/>
    <w:rsid w:val="002654E3"/>
    <w:rsid w:val="002D1CF2"/>
    <w:rsid w:val="003869A4"/>
    <w:rsid w:val="003A4219"/>
    <w:rsid w:val="003D0E97"/>
    <w:rsid w:val="004E7BF7"/>
    <w:rsid w:val="00501EE8"/>
    <w:rsid w:val="00506705"/>
    <w:rsid w:val="0057587E"/>
    <w:rsid w:val="00576E00"/>
    <w:rsid w:val="00631A09"/>
    <w:rsid w:val="00680D5F"/>
    <w:rsid w:val="006868ED"/>
    <w:rsid w:val="00735C26"/>
    <w:rsid w:val="00746067"/>
    <w:rsid w:val="007531C2"/>
    <w:rsid w:val="0075617E"/>
    <w:rsid w:val="00777D1A"/>
    <w:rsid w:val="007F2C72"/>
    <w:rsid w:val="009B64A1"/>
    <w:rsid w:val="009D5754"/>
    <w:rsid w:val="00A8154F"/>
    <w:rsid w:val="00A94465"/>
    <w:rsid w:val="00AF0CF4"/>
    <w:rsid w:val="00AF6907"/>
    <w:rsid w:val="00B205F7"/>
    <w:rsid w:val="00B83257"/>
    <w:rsid w:val="00C158BC"/>
    <w:rsid w:val="00C20999"/>
    <w:rsid w:val="00C9019E"/>
    <w:rsid w:val="00D03438"/>
    <w:rsid w:val="00D3755E"/>
    <w:rsid w:val="00D50857"/>
    <w:rsid w:val="00DC2F8C"/>
    <w:rsid w:val="00DE3DC7"/>
    <w:rsid w:val="00DE4865"/>
    <w:rsid w:val="00DF4ED7"/>
    <w:rsid w:val="00E1692B"/>
    <w:rsid w:val="00E23DAC"/>
    <w:rsid w:val="00E97E3C"/>
    <w:rsid w:val="00EB12C6"/>
    <w:rsid w:val="00EC7389"/>
    <w:rsid w:val="00F131B4"/>
    <w:rsid w:val="00FC31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DE2F"/>
  <w15:docId w15:val="{8D01D45C-261E-4DE5-A811-D7BF26DA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5" w:lineRule="auto"/>
      <w:ind w:left="10" w:hanging="10"/>
      <w:jc w:val="both"/>
    </w:pPr>
    <w:rPr>
      <w:rFonts w:ascii="Times New Roman" w:eastAsia="Times New Roman" w:hAnsi="Times New Roman" w:cs="Times New Roman"/>
      <w:i/>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158BC"/>
    <w:pPr>
      <w:ind w:left="720"/>
      <w:contextualSpacing/>
    </w:pPr>
  </w:style>
  <w:style w:type="paragraph" w:styleId="Revision">
    <w:name w:val="Revision"/>
    <w:hidden/>
    <w:uiPriority w:val="99"/>
    <w:semiHidden/>
    <w:rsid w:val="00060678"/>
    <w:pPr>
      <w:spacing w:after="0" w:line="240" w:lineRule="auto"/>
    </w:pPr>
    <w:rPr>
      <w:rFonts w:ascii="Times New Roman" w:eastAsia="Times New Roman" w:hAnsi="Times New Roman" w:cs="Times New Roman"/>
      <w: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90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 DALMANTAITĖ</dc:creator>
  <cp:keywords/>
  <cp:lastModifiedBy>Agnė Joana Skaistytė</cp:lastModifiedBy>
  <cp:revision>3</cp:revision>
  <cp:lastPrinted>2024-04-05T06:01:00Z</cp:lastPrinted>
  <dcterms:created xsi:type="dcterms:W3CDTF">2026-03-23T17:28:00Z</dcterms:created>
  <dcterms:modified xsi:type="dcterms:W3CDTF">2026-03-25T13:41:00Z</dcterms:modified>
</cp:coreProperties>
</file>